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F" w:rsidRDefault="0059451F" w:rsidP="00514479">
      <w:pPr>
        <w:rPr>
          <w:lang w:val="en-US"/>
        </w:rPr>
      </w:pPr>
    </w:p>
    <w:p w:rsidR="0059451F" w:rsidRDefault="0059451F" w:rsidP="00514479">
      <w:pPr>
        <w:rPr>
          <w:lang w:val="en-US"/>
        </w:rPr>
      </w:pPr>
      <w:r w:rsidRPr="0059451F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5270369A" wp14:editId="35EB8BA3">
            <wp:extent cx="2943225" cy="1954456"/>
            <wp:effectExtent l="0" t="0" r="0" b="8255"/>
            <wp:docPr id="6" name="Εικόνα 6" descr="Αποτέλεσμα εικόνας για children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children thumbs 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93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79" w:rsidRPr="0059451F" w:rsidRDefault="00514479" w:rsidP="00514479">
      <w:pPr>
        <w:rPr>
          <w:b/>
          <w:color w:val="FF0000"/>
          <w:sz w:val="28"/>
          <w:szCs w:val="28"/>
          <w:u w:val="single"/>
          <w:lang w:val="en-US"/>
        </w:rPr>
      </w:pPr>
      <w:r w:rsidRPr="0059451F">
        <w:rPr>
          <w:b/>
          <w:color w:val="FF0000"/>
          <w:sz w:val="28"/>
          <w:szCs w:val="28"/>
          <w:u w:val="single"/>
          <w:lang w:val="en-US"/>
        </w:rPr>
        <w:t>Lesson 5</w:t>
      </w:r>
    </w:p>
    <w:p w:rsidR="00514479" w:rsidRDefault="00514479" w:rsidP="00514479">
      <w:pPr>
        <w:rPr>
          <w:b/>
          <w:sz w:val="24"/>
          <w:szCs w:val="24"/>
        </w:rPr>
      </w:pPr>
      <w:r w:rsidRPr="0059451F">
        <w:rPr>
          <w:b/>
          <w:sz w:val="24"/>
          <w:szCs w:val="24"/>
          <w:lang w:val="en-US"/>
        </w:rPr>
        <w:t xml:space="preserve">Present Continuous. </w:t>
      </w:r>
      <w:proofErr w:type="gramStart"/>
      <w:r w:rsidRPr="0059451F">
        <w:rPr>
          <w:b/>
          <w:sz w:val="24"/>
          <w:szCs w:val="24"/>
          <w:lang w:val="en-US"/>
        </w:rPr>
        <w:t>Revision Simple present + Countries and landmarks of the world.</w:t>
      </w:r>
      <w:proofErr w:type="gramEnd"/>
    </w:p>
    <w:p w:rsidR="00E95E8A" w:rsidRPr="00E95E8A" w:rsidRDefault="00E95E8A" w:rsidP="00514479">
      <w:pPr>
        <w:rPr>
          <w:b/>
          <w:sz w:val="24"/>
          <w:szCs w:val="24"/>
        </w:rPr>
      </w:pPr>
    </w:p>
    <w:p w:rsidR="00514479" w:rsidRPr="00514479" w:rsidRDefault="00514479" w:rsidP="00514479">
      <w:pPr>
        <w:rPr>
          <w:lang w:val="en-US"/>
        </w:rPr>
      </w:pPr>
      <w:r w:rsidRPr="0059451F">
        <w:rPr>
          <w:b/>
          <w:u w:val="single"/>
          <w:lang w:val="en-US"/>
        </w:rPr>
        <w:t>Step 1:</w:t>
      </w:r>
      <w:r>
        <w:rPr>
          <w:lang w:val="en-US"/>
        </w:rPr>
        <w:t xml:space="preserve"> </w:t>
      </w:r>
      <w:r w:rsidRPr="00514479">
        <w:rPr>
          <w:lang w:val="en-US"/>
        </w:rPr>
        <w:t>Present continuous</w:t>
      </w:r>
    </w:p>
    <w:p w:rsidR="00514479" w:rsidRDefault="00514479" w:rsidP="00514479">
      <w:r w:rsidRPr="00514479">
        <w:rPr>
          <w:lang w:val="en-US"/>
        </w:rPr>
        <w:t>Do you remember how we form the Present continuous?</w:t>
      </w:r>
    </w:p>
    <w:p w:rsidR="0059451F" w:rsidRPr="00E95E8A" w:rsidRDefault="00514479" w:rsidP="00514479">
      <w:r w:rsidRPr="00514479">
        <w:rPr>
          <w:lang w:val="en-US"/>
        </w:rPr>
        <w:tab/>
      </w:r>
      <w:r>
        <w:rPr>
          <w:noProof/>
          <w:lang w:eastAsia="el-GR"/>
        </w:rPr>
        <w:drawing>
          <wp:inline distT="0" distB="0" distL="0" distR="0" wp14:anchorId="3D8021D9" wp14:editId="779F4F75">
            <wp:extent cx="5749157" cy="4261899"/>
            <wp:effectExtent l="0" t="0" r="4445" b="5715"/>
            <wp:docPr id="1" name="Εικόνα 1" descr="C:\Users\Eleni\Desktop\Εξ αποστάσεως\pictures\PRESENT CONTINU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i\Desktop\Εξ αποστάσεως\pictures\PRESENT CONTINUO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96" cy="425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79" w:rsidRPr="0059451F" w:rsidRDefault="00514479" w:rsidP="00514479">
      <w:pPr>
        <w:rPr>
          <w:lang w:val="en-US"/>
        </w:rPr>
      </w:pPr>
      <w:r w:rsidRPr="0059451F">
        <w:rPr>
          <w:b/>
          <w:u w:val="single"/>
          <w:lang w:val="en-US"/>
        </w:rPr>
        <w:lastRenderedPageBreak/>
        <w:t>Step 2:</w:t>
      </w:r>
      <w:r>
        <w:rPr>
          <w:lang w:val="en-US"/>
        </w:rPr>
        <w:t xml:space="preserve"> </w:t>
      </w:r>
      <w:r w:rsidRPr="0059451F">
        <w:rPr>
          <w:lang w:val="en-US"/>
        </w:rPr>
        <w:t>Present continuous use</w:t>
      </w:r>
    </w:p>
    <w:p w:rsidR="00E95E8A" w:rsidRDefault="00514479" w:rsidP="00514479">
      <w:r w:rsidRPr="0059451F">
        <w:rPr>
          <w:lang w:val="en-US"/>
        </w:rPr>
        <w:t>When do we use it?</w:t>
      </w:r>
    </w:p>
    <w:p w:rsidR="00E95E8A" w:rsidRDefault="0059451F" w:rsidP="00514479">
      <w:r w:rsidRPr="00E95E8A">
        <w:t xml:space="preserve"> </w:t>
      </w:r>
      <w:r w:rsidR="00514479">
        <w:t>Τον χρησιμοποιούμε για να μιλήσουμε</w:t>
      </w:r>
      <w:r w:rsidR="00E95E8A">
        <w:t>:</w:t>
      </w:r>
      <w:r w:rsidR="00514479">
        <w:t xml:space="preserve"> </w:t>
      </w:r>
    </w:p>
    <w:p w:rsidR="00E95E8A" w:rsidRDefault="00E95E8A" w:rsidP="00514479">
      <w:r>
        <w:t>1)</w:t>
      </w:r>
      <w:r w:rsidR="00514479">
        <w:t xml:space="preserve">για </w:t>
      </w:r>
      <w:r w:rsidR="0059451F">
        <w:t xml:space="preserve">μία </w:t>
      </w:r>
      <w:r w:rsidR="00514479">
        <w:t>πράξη που γίνεται αυτήν την στιγμή και διαρκεί</w:t>
      </w:r>
      <w:r>
        <w:t>.</w:t>
      </w:r>
    </w:p>
    <w:p w:rsidR="00E95E8A" w:rsidRDefault="00E95E8A" w:rsidP="00514479">
      <w:r>
        <w:t>2)</w:t>
      </w:r>
      <w:r w:rsidR="00514479">
        <w:t xml:space="preserve"> ή </w:t>
      </w:r>
      <w:r>
        <w:t>αυτήν την περίοδο - προσωρινά όχι μόνιμα.</w:t>
      </w:r>
    </w:p>
    <w:p w:rsidR="00514479" w:rsidRDefault="00E95E8A" w:rsidP="00514479">
      <w:r>
        <w:t>3)</w:t>
      </w:r>
      <w:r w:rsidR="00514479">
        <w:t>για κάτι που θα γίνει στο μέλλον σίγουρα 90%.</w:t>
      </w:r>
    </w:p>
    <w:p w:rsidR="0059451F" w:rsidRDefault="0059451F" w:rsidP="00514479"/>
    <w:p w:rsidR="00514479" w:rsidRDefault="00514479" w:rsidP="00514479">
      <w:r>
        <w:rPr>
          <w:noProof/>
          <w:lang w:eastAsia="el-GR"/>
        </w:rPr>
        <w:drawing>
          <wp:inline distT="0" distB="0" distL="0" distR="0">
            <wp:extent cx="5274310" cy="4777401"/>
            <wp:effectExtent l="0" t="0" r="2540" b="4445"/>
            <wp:docPr id="2" name="Εικόνα 2" descr="C:\Users\Eleni\Desktop\Εξ αποστάσεως\pictures\present-continuous-ten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i\Desktop\Εξ αποστάσεως\pictures\present-continuous-tens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7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79" w:rsidRDefault="00514479" w:rsidP="00514479"/>
    <w:p w:rsidR="0059451F" w:rsidRDefault="0059451F" w:rsidP="00514479"/>
    <w:p w:rsidR="00E95E8A" w:rsidRDefault="00E95E8A" w:rsidP="00514479"/>
    <w:p w:rsidR="00E95E8A" w:rsidRDefault="00E95E8A" w:rsidP="00514479"/>
    <w:p w:rsidR="00E95E8A" w:rsidRPr="00E95E8A" w:rsidRDefault="00514479" w:rsidP="00514479">
      <w:pPr>
        <w:rPr>
          <w:lang w:val="en-US"/>
        </w:rPr>
      </w:pPr>
      <w:r w:rsidRPr="0059451F">
        <w:rPr>
          <w:b/>
          <w:u w:val="single"/>
          <w:lang w:val="en-US"/>
        </w:rPr>
        <w:t>Step 3:</w:t>
      </w:r>
      <w:r>
        <w:rPr>
          <w:lang w:val="en-US"/>
        </w:rPr>
        <w:t xml:space="preserve"> </w:t>
      </w:r>
      <w:r w:rsidRPr="00514479">
        <w:rPr>
          <w:lang w:val="en-US"/>
        </w:rPr>
        <w:t>Do the exercise and send back your</w:t>
      </w:r>
      <w:r w:rsidR="00E95E8A">
        <w:rPr>
          <w:lang w:val="en-US"/>
        </w:rPr>
        <w:t xml:space="preserve"> answers to me as a </w:t>
      </w:r>
      <w:proofErr w:type="gramStart"/>
      <w:r w:rsidR="00E95E8A">
        <w:rPr>
          <w:lang w:val="en-US"/>
        </w:rPr>
        <w:t>message</w:t>
      </w:r>
      <w:r w:rsidR="00E95E8A" w:rsidRPr="00E95E8A">
        <w:rPr>
          <w:lang w:val="en-US"/>
        </w:rPr>
        <w:t xml:space="preserve"> </w:t>
      </w:r>
      <w:bookmarkStart w:id="0" w:name="_GoBack"/>
      <w:bookmarkEnd w:id="0"/>
      <w:r w:rsidRPr="00514479">
        <w:rPr>
          <w:lang w:val="en-US"/>
        </w:rPr>
        <w:t xml:space="preserve"> in</w:t>
      </w:r>
      <w:proofErr w:type="gramEnd"/>
      <w:r w:rsidRPr="00514479">
        <w:rPr>
          <w:lang w:val="en-US"/>
        </w:rPr>
        <w:t xml:space="preserve"> </w:t>
      </w:r>
      <w:r w:rsidR="0059451F">
        <w:rPr>
          <w:lang w:val="en-US"/>
        </w:rPr>
        <w:t>e-class or to my e-mail address</w:t>
      </w:r>
    </w:p>
    <w:p w:rsidR="00514479" w:rsidRPr="0059451F" w:rsidRDefault="00514479" w:rsidP="00514479">
      <w:pPr>
        <w:tabs>
          <w:tab w:val="left" w:pos="4665"/>
          <w:tab w:val="left" w:pos="5852"/>
          <w:tab w:val="left" w:pos="10181"/>
        </w:tabs>
        <w:spacing w:before="66"/>
        <w:ind w:left="240"/>
        <w:rPr>
          <w:rFonts w:cstheme="minorHAnsi"/>
          <w:sz w:val="24"/>
          <w:szCs w:val="24"/>
          <w:lang w:val="en-US"/>
        </w:rPr>
      </w:pPr>
      <w:r w:rsidRPr="0059451F">
        <w:rPr>
          <w:rFonts w:cstheme="minorHAnsi"/>
          <w:sz w:val="24"/>
          <w:szCs w:val="24"/>
          <w:lang w:val="en-US"/>
        </w:rPr>
        <w:lastRenderedPageBreak/>
        <w:t>NAME:</w:t>
      </w:r>
      <w:r w:rsidRPr="0059451F">
        <w:rPr>
          <w:rFonts w:cstheme="minorHAnsi"/>
          <w:sz w:val="24"/>
          <w:szCs w:val="24"/>
          <w:u w:val="thick"/>
          <w:lang w:val="en-US"/>
        </w:rPr>
        <w:t xml:space="preserve"> </w:t>
      </w:r>
      <w:r w:rsidRPr="0059451F">
        <w:rPr>
          <w:rFonts w:cstheme="minorHAnsi"/>
          <w:sz w:val="24"/>
          <w:szCs w:val="24"/>
          <w:u w:val="thick"/>
          <w:lang w:val="en-US"/>
        </w:rPr>
        <w:tab/>
      </w:r>
      <w:r w:rsidRPr="0059451F">
        <w:rPr>
          <w:rFonts w:cstheme="minorHAnsi"/>
          <w:sz w:val="24"/>
          <w:szCs w:val="24"/>
          <w:lang w:val="en-US"/>
        </w:rPr>
        <w:tab/>
        <w:t>DATE:</w:t>
      </w:r>
      <w:r w:rsidRPr="0059451F">
        <w:rPr>
          <w:rFonts w:cstheme="minorHAnsi"/>
          <w:spacing w:val="-22"/>
          <w:sz w:val="24"/>
          <w:szCs w:val="24"/>
          <w:lang w:val="en-US"/>
        </w:rPr>
        <w:t xml:space="preserve"> </w:t>
      </w:r>
      <w:r w:rsidRPr="0059451F">
        <w:rPr>
          <w:rFonts w:cstheme="minorHAnsi"/>
          <w:w w:val="99"/>
          <w:sz w:val="24"/>
          <w:szCs w:val="24"/>
          <w:u w:val="thick"/>
          <w:lang w:val="en-US"/>
        </w:rPr>
        <w:t xml:space="preserve"> </w:t>
      </w:r>
      <w:r w:rsidRPr="0059451F">
        <w:rPr>
          <w:rFonts w:cstheme="minorHAnsi"/>
          <w:sz w:val="24"/>
          <w:szCs w:val="24"/>
          <w:u w:val="thick"/>
          <w:lang w:val="en-US"/>
        </w:rPr>
        <w:tab/>
      </w:r>
    </w:p>
    <w:p w:rsidR="00514479" w:rsidRPr="0059451F" w:rsidRDefault="00514479" w:rsidP="00514479">
      <w:pPr>
        <w:pStyle w:val="a4"/>
        <w:rPr>
          <w:rFonts w:asciiTheme="minorHAnsi" w:hAnsiTheme="minorHAnsi" w:cstheme="minorHAnsi"/>
          <w:b w:val="0"/>
          <w:sz w:val="24"/>
          <w:szCs w:val="24"/>
        </w:rPr>
      </w:pPr>
      <w:r w:rsidRPr="0059451F">
        <w:rPr>
          <w:rFonts w:asciiTheme="minorHAnsi" w:hAnsiTheme="minorHAnsi" w:cstheme="minorHAnsi"/>
          <w:b w:val="0"/>
          <w:sz w:val="24"/>
          <w:szCs w:val="24"/>
        </w:rPr>
        <w:t xml:space="preserve">GRAMMAR QUIZ </w:t>
      </w:r>
      <w:r w:rsidRPr="0059451F">
        <w:rPr>
          <w:rFonts w:asciiTheme="minorHAnsi" w:hAnsiTheme="minorHAnsi" w:cstheme="minorHAnsi"/>
          <w:b w:val="0"/>
          <w:color w:val="C00000"/>
          <w:sz w:val="24"/>
          <w:szCs w:val="24"/>
        </w:rPr>
        <w:t>PRESENT CONTINUOUS</w:t>
      </w:r>
    </w:p>
    <w:p w:rsidR="00514479" w:rsidRPr="00E95E8A" w:rsidRDefault="00514479" w:rsidP="00E95E8A">
      <w:pPr>
        <w:pStyle w:val="a5"/>
        <w:tabs>
          <w:tab w:val="left" w:pos="720"/>
          <w:tab w:val="left" w:pos="721"/>
        </w:tabs>
        <w:ind w:firstLine="0"/>
        <w:rPr>
          <w:rFonts w:asciiTheme="minorHAnsi" w:hAnsiTheme="minorHAnsi" w:cstheme="minorHAnsi"/>
          <w:i/>
        </w:rPr>
      </w:pPr>
      <w:r w:rsidRPr="00E95E8A">
        <w:rPr>
          <w:rFonts w:asciiTheme="minorHAnsi" w:hAnsiTheme="minorHAnsi" w:cstheme="minorHAnsi"/>
          <w:i/>
        </w:rPr>
        <w:t>Complete these sixteen questions to score your knowledge of PRESENT</w:t>
      </w:r>
      <w:r w:rsidRPr="00E95E8A">
        <w:rPr>
          <w:rFonts w:asciiTheme="minorHAnsi" w:hAnsiTheme="minorHAnsi" w:cstheme="minorHAnsi"/>
          <w:i/>
          <w:spacing w:val="-13"/>
        </w:rPr>
        <w:t xml:space="preserve"> </w:t>
      </w:r>
      <w:r w:rsidRPr="00E95E8A">
        <w:rPr>
          <w:rFonts w:asciiTheme="minorHAnsi" w:hAnsiTheme="minorHAnsi" w:cstheme="minorHAnsi"/>
          <w:i/>
        </w:rPr>
        <w:t>CONTINUOUS.</w:t>
      </w:r>
    </w:p>
    <w:p w:rsidR="00E95E8A" w:rsidRPr="00E95E8A" w:rsidRDefault="00E95E8A" w:rsidP="00E95E8A">
      <w:pPr>
        <w:pStyle w:val="a5"/>
        <w:tabs>
          <w:tab w:val="left" w:pos="720"/>
          <w:tab w:val="left" w:pos="721"/>
        </w:tabs>
        <w:ind w:firstLine="0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09"/>
        <w:gridCol w:w="4457"/>
        <w:gridCol w:w="610"/>
        <w:gridCol w:w="4074"/>
      </w:tblGrid>
      <w:tr w:rsidR="00514479" w:rsidRPr="0059451F" w:rsidTr="00091572">
        <w:trPr>
          <w:trHeight w:val="272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spacing w:line="252" w:lineRule="exact"/>
              <w:ind w:right="1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1.</w:t>
            </w: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2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I am watching TV and my brother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spacing w:line="252" w:lineRule="exact"/>
              <w:ind w:right="11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9.</w:t>
            </w: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2" w:lineRule="exac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It’s very noisy upstairs!</w:t>
            </w:r>
          </w:p>
        </w:tc>
      </w:tr>
      <w:tr w:rsidR="00514479" w:rsidRPr="0059451F" w:rsidTr="00091572">
        <w:trPr>
          <w:trHeight w:val="276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 xml:space="preserve">… </w:t>
            </w:r>
            <w:proofErr w:type="gramStart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 xml:space="preserve"> book.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What …?</w:t>
            </w:r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9451F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reading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  <w:drawing>
                <wp:anchor distT="0" distB="0" distL="0" distR="0" simplePos="0" relativeHeight="251659264" behindDoc="1" locked="0" layoutInCell="1" allowOverlap="1" wp14:anchorId="47FC93E8" wp14:editId="3FC314DB">
                  <wp:simplePos x="0" y="0"/>
                  <wp:positionH relativeFrom="page">
                    <wp:posOffset>2397125</wp:posOffset>
                  </wp:positionH>
                  <wp:positionV relativeFrom="page">
                    <wp:posOffset>17780</wp:posOffset>
                  </wp:positionV>
                  <wp:extent cx="622935" cy="901065"/>
                  <wp:effectExtent l="0" t="0" r="5715" b="0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 are they doing</w:t>
            </w:r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 is reading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 they doing</w:t>
            </w:r>
          </w:p>
        </w:tc>
      </w:tr>
      <w:tr w:rsidR="00514479" w:rsidRPr="0059451F" w:rsidTr="00091572">
        <w:trPr>
          <w:trHeight w:val="322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0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reads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0" w:lineRule="exac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do they do</w:t>
            </w:r>
          </w:p>
        </w:tc>
      </w:tr>
      <w:tr w:rsidR="00514479" w:rsidRPr="0059451F" w:rsidTr="00091572">
        <w:trPr>
          <w:trHeight w:val="344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1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2.</w:t>
            </w: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Thomas and Patrick … outside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9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10.</w:t>
            </w: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(A) Are they working now?</w:t>
            </w:r>
          </w:p>
        </w:tc>
      </w:tr>
      <w:tr w:rsidR="00514479" w:rsidRPr="0059451F" w:rsidTr="00091572">
        <w:trPr>
          <w:trHeight w:val="276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proofErr w:type="gramEnd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 xml:space="preserve"> the yard now.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(B) No, they ….</w:t>
            </w:r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4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 are playing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4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9451F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aren’t</w:t>
            </w:r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 is playing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9451F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don’t</w:t>
            </w:r>
          </w:p>
        </w:tc>
      </w:tr>
      <w:tr w:rsidR="00514479" w:rsidRPr="0059451F" w:rsidTr="00091572">
        <w:trPr>
          <w:trHeight w:val="322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0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plays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0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isn’t</w:t>
            </w:r>
          </w:p>
        </w:tc>
      </w:tr>
      <w:tr w:rsidR="00514479" w:rsidRPr="0059451F" w:rsidTr="00091572">
        <w:trPr>
          <w:trHeight w:val="342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spacing w:before="64" w:line="259" w:lineRule="exact"/>
              <w:ind w:right="1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3.</w:t>
            </w: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before="64" w:line="259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(A) … doing?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spacing w:before="64" w:line="259" w:lineRule="exact"/>
              <w:ind w:right="9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11.</w:t>
            </w: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before="64" w:line="259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I … dinner because we ordered</w:t>
            </w:r>
          </w:p>
        </w:tc>
      </w:tr>
      <w:tr w:rsidR="00514479" w:rsidRPr="0059451F" w:rsidTr="00091572">
        <w:trPr>
          <w:trHeight w:val="275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5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(B) I am washing dishes.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5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pizza</w:t>
            </w:r>
            <w:proofErr w:type="gramEnd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 xml:space="preserve"> a few minutes ago.</w:t>
            </w:r>
          </w:p>
        </w:tc>
      </w:tr>
      <w:tr w:rsidR="00514479" w:rsidRPr="0059451F" w:rsidTr="00091572">
        <w:trPr>
          <w:trHeight w:val="254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 What are you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5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 am not making</w:t>
            </w:r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 What you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 don’t make</w:t>
            </w:r>
          </w:p>
        </w:tc>
      </w:tr>
      <w:tr w:rsidR="00514479" w:rsidRPr="0059451F" w:rsidTr="00091572">
        <w:trPr>
          <w:trHeight w:val="321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49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What do you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49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not make</w:t>
            </w:r>
          </w:p>
        </w:tc>
      </w:tr>
      <w:tr w:rsidR="00514479" w:rsidRPr="0059451F" w:rsidTr="00091572">
        <w:trPr>
          <w:trHeight w:val="344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1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4.</w:t>
            </w: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They … eating their dinner right now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9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12.</w:t>
            </w: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(A) … right now?</w:t>
            </w:r>
          </w:p>
        </w:tc>
      </w:tr>
      <w:tr w:rsidR="00514479" w:rsidRPr="0059451F" w:rsidTr="00091572">
        <w:trPr>
          <w:trHeight w:val="276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because</w:t>
            </w:r>
            <w:proofErr w:type="gramEnd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 xml:space="preserve"> their food is too hot.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(B) Yes, he is.</w:t>
            </w:r>
          </w:p>
        </w:tc>
      </w:tr>
      <w:tr w:rsidR="00514479" w:rsidRPr="0059451F" w:rsidTr="00091572">
        <w:trPr>
          <w:trHeight w:val="254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5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9451F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5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 He sleeps</w:t>
            </w:r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9451F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don’t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 Is he sleeping</w:t>
            </w:r>
          </w:p>
        </w:tc>
      </w:tr>
      <w:tr w:rsidR="00514479" w:rsidRPr="0059451F" w:rsidTr="00091572">
        <w:trPr>
          <w:trHeight w:val="321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49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aren’t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49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He sleeping</w:t>
            </w:r>
          </w:p>
        </w:tc>
      </w:tr>
      <w:tr w:rsidR="00514479" w:rsidRPr="0059451F" w:rsidTr="00091572">
        <w:trPr>
          <w:trHeight w:val="344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1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5.</w:t>
            </w: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(A) Are you studying English now?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9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13.</w:t>
            </w: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What … that cat doing over there</w:t>
            </w:r>
          </w:p>
        </w:tc>
      </w:tr>
      <w:tr w:rsidR="00514479" w:rsidRPr="0059451F" w:rsidTr="00091572">
        <w:trPr>
          <w:trHeight w:val="276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(B) Yes, I ….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proofErr w:type="gramEnd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 xml:space="preserve"> the chair?</w:t>
            </w:r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9451F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4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9451F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9451F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 are</w:t>
            </w:r>
          </w:p>
        </w:tc>
      </w:tr>
      <w:tr w:rsidR="00514479" w:rsidRPr="0059451F" w:rsidTr="00091572">
        <w:trPr>
          <w:trHeight w:val="322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0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are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0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does</w:t>
            </w:r>
          </w:p>
        </w:tc>
      </w:tr>
      <w:tr w:rsidR="00514479" w:rsidRPr="0059451F" w:rsidTr="00091572">
        <w:trPr>
          <w:trHeight w:val="344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1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6.</w:t>
            </w: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(A) … are you doing?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9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14.</w:t>
            </w: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Why are we waiting? Who …</w:t>
            </w:r>
          </w:p>
        </w:tc>
      </w:tr>
      <w:tr w:rsidR="00514479" w:rsidRPr="0059451F" w:rsidTr="00091572">
        <w:trPr>
          <w:trHeight w:val="276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(B) I’m taking a test.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proofErr w:type="gramEnd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9451F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4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 we are waiting</w:t>
            </w:r>
          </w:p>
        </w:tc>
      </w:tr>
      <w:tr w:rsidR="00514479" w:rsidRPr="0059451F" w:rsidTr="00091572">
        <w:trPr>
          <w:trHeight w:val="252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2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9451F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Where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2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 are we waiting</w:t>
            </w:r>
          </w:p>
        </w:tc>
      </w:tr>
      <w:tr w:rsidR="00514479" w:rsidRPr="0059451F" w:rsidTr="00091572">
        <w:trPr>
          <w:trHeight w:val="321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49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59451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49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we wait</w:t>
            </w:r>
          </w:p>
        </w:tc>
      </w:tr>
      <w:tr w:rsidR="00514479" w:rsidRPr="0059451F" w:rsidTr="00091572">
        <w:trPr>
          <w:trHeight w:val="344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1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7.</w:t>
            </w: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I can’t talk to you right now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9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15.</w:t>
            </w: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(A) … is driving the car?</w:t>
            </w:r>
          </w:p>
        </w:tc>
      </w:tr>
      <w:tr w:rsidR="00514479" w:rsidRPr="0059451F" w:rsidTr="00091572">
        <w:trPr>
          <w:trHeight w:val="276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because</w:t>
            </w:r>
            <w:proofErr w:type="gramEnd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 xml:space="preserve"> I ….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(B) David is driving the car.</w:t>
            </w:r>
          </w:p>
        </w:tc>
      </w:tr>
      <w:tr w:rsidR="00514479" w:rsidRPr="0059451F" w:rsidTr="00091572">
        <w:trPr>
          <w:trHeight w:val="254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 am study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5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9451F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Where</w:t>
            </w:r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 are studying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9451F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</w:p>
        </w:tc>
      </w:tr>
      <w:tr w:rsidR="00514479" w:rsidRPr="0059451F" w:rsidTr="00091572">
        <w:trPr>
          <w:trHeight w:val="321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49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am studying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49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59451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</w:p>
        </w:tc>
      </w:tr>
      <w:tr w:rsidR="00514479" w:rsidRPr="0059451F" w:rsidTr="00091572">
        <w:trPr>
          <w:trHeight w:val="344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1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8.</w:t>
            </w: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He usually goes for a walk at this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right="9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w w:val="95"/>
                <w:sz w:val="24"/>
                <w:szCs w:val="24"/>
              </w:rPr>
              <w:t>16.</w:t>
            </w: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before="64" w:line="260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(A) Is your friend sitting down?</w:t>
            </w:r>
          </w:p>
        </w:tc>
      </w:tr>
      <w:tr w:rsidR="00514479" w:rsidRPr="0059451F" w:rsidTr="00091572">
        <w:trPr>
          <w:trHeight w:val="276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  <w:proofErr w:type="gramEnd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, but he … for a walk now.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56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 xml:space="preserve">(B) </w:t>
            </w:r>
            <w:proofErr w:type="gramStart"/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No, ….</w:t>
            </w:r>
            <w:proofErr w:type="gramEnd"/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 doesn’t go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4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9451F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</w:p>
        </w:tc>
      </w:tr>
      <w:tr w:rsidR="00514479" w:rsidRPr="0059451F" w:rsidTr="00091572">
        <w:trPr>
          <w:trHeight w:val="253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 not go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3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b) he doesn’t</w:t>
            </w:r>
          </w:p>
        </w:tc>
      </w:tr>
      <w:tr w:rsidR="00514479" w:rsidRPr="0059451F" w:rsidTr="00091572">
        <w:trPr>
          <w:trHeight w:val="250"/>
        </w:trPr>
        <w:tc>
          <w:tcPr>
            <w:tcW w:w="509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</w:tcPr>
          <w:p w:rsidR="00514479" w:rsidRPr="0059451F" w:rsidRDefault="00514479" w:rsidP="00091572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isn’t going</w:t>
            </w:r>
          </w:p>
        </w:tc>
        <w:tc>
          <w:tcPr>
            <w:tcW w:w="610" w:type="dxa"/>
          </w:tcPr>
          <w:p w:rsidR="00514479" w:rsidRPr="0059451F" w:rsidRDefault="00514479" w:rsidP="000915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479" w:rsidRPr="0059451F" w:rsidRDefault="00514479" w:rsidP="00091572">
            <w:pPr>
              <w:pStyle w:val="TableParagraph"/>
              <w:spacing w:line="230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9451F">
              <w:rPr>
                <w:rFonts w:asciiTheme="minorHAnsi" w:hAnsiTheme="minorHAnsi" w:cstheme="minorHAnsi"/>
                <w:sz w:val="24"/>
                <w:szCs w:val="24"/>
              </w:rPr>
              <w:t>c) he isn’t</w:t>
            </w:r>
          </w:p>
        </w:tc>
      </w:tr>
    </w:tbl>
    <w:p w:rsidR="00E95E8A" w:rsidRPr="00E95E8A" w:rsidRDefault="00514479" w:rsidP="00E95E8A">
      <w:pPr>
        <w:spacing w:before="9"/>
        <w:rPr>
          <w:lang w:val="en-US"/>
        </w:rPr>
      </w:pPr>
      <w:r w:rsidRPr="00E95E8A">
        <w:rPr>
          <w:b/>
          <w:u w:val="single"/>
          <w:lang w:val="en-US"/>
        </w:rPr>
        <w:lastRenderedPageBreak/>
        <w:t>Step 4:</w:t>
      </w:r>
      <w:r>
        <w:rPr>
          <w:lang w:val="en-US"/>
        </w:rPr>
        <w:t xml:space="preserve"> </w:t>
      </w:r>
      <w:r w:rsidRPr="00514479">
        <w:rPr>
          <w:lang w:val="en-US"/>
        </w:rPr>
        <w:t>Do this present continuous quiz and check out your score.</w:t>
      </w:r>
    </w:p>
    <w:p w:rsidR="00514479" w:rsidRDefault="00514479" w:rsidP="00514479">
      <w:hyperlink r:id="rId12" w:history="1">
        <w:r w:rsidRPr="00514479">
          <w:rPr>
            <w:rStyle w:val="-"/>
            <w:lang w:val="en-US"/>
          </w:rPr>
          <w:t>https://www.englishclub.com/grammar/verb-tenses_present-continuous_quiz.htm</w:t>
        </w:r>
      </w:hyperlink>
    </w:p>
    <w:p w:rsidR="00E95E8A" w:rsidRPr="00E95E8A" w:rsidRDefault="00E95E8A" w:rsidP="00514479"/>
    <w:p w:rsidR="00514479" w:rsidRDefault="00514479" w:rsidP="00514479">
      <w:pPr>
        <w:rPr>
          <w:lang w:val="en-US"/>
        </w:rPr>
      </w:pPr>
      <w:r w:rsidRPr="00E95E8A">
        <w:rPr>
          <w:b/>
          <w:u w:val="single"/>
          <w:lang w:val="en-US"/>
        </w:rPr>
        <w:t>Step 5:</w:t>
      </w:r>
      <w:r>
        <w:rPr>
          <w:lang w:val="en-US"/>
        </w:rPr>
        <w:t xml:space="preserve"> </w:t>
      </w:r>
      <w:r w:rsidRPr="00514479">
        <w:rPr>
          <w:lang w:val="en-US"/>
        </w:rPr>
        <w:t>Play now the following game to check if you remember Simple Present and Present Continuous.</w:t>
      </w:r>
      <w:r>
        <w:rPr>
          <w:lang w:val="en-US"/>
        </w:rPr>
        <w:t xml:space="preserve"> </w:t>
      </w:r>
      <w:r w:rsidRPr="00514479">
        <w:rPr>
          <w:lang w:val="en-US"/>
        </w:rPr>
        <w:t>Click on the picture.</w:t>
      </w:r>
    </w:p>
    <w:p w:rsidR="00514479" w:rsidRDefault="00514479" w:rsidP="00514479">
      <w:hyperlink r:id="rId13" w:history="1">
        <w:r w:rsidRPr="00514479">
          <w:rPr>
            <w:rStyle w:val="-"/>
            <w:lang w:val="en-US"/>
          </w:rPr>
          <w:t>http://photodentro.edu.gr/aggregator/lo/photodentro-lor-8521-3397</w:t>
        </w:r>
      </w:hyperlink>
    </w:p>
    <w:p w:rsidR="00E95E8A" w:rsidRPr="00E95E8A" w:rsidRDefault="00E95E8A" w:rsidP="00514479"/>
    <w:p w:rsidR="00514479" w:rsidRPr="00514479" w:rsidRDefault="00514479" w:rsidP="00514479">
      <w:pPr>
        <w:rPr>
          <w:lang w:val="en-US"/>
        </w:rPr>
      </w:pPr>
      <w:r w:rsidRPr="00E95E8A">
        <w:rPr>
          <w:b/>
          <w:u w:val="single"/>
          <w:lang w:val="en-US"/>
        </w:rPr>
        <w:t>Step 6:</w:t>
      </w:r>
      <w:r>
        <w:rPr>
          <w:lang w:val="en-US"/>
        </w:rPr>
        <w:t xml:space="preserve"> </w:t>
      </w:r>
      <w:r w:rsidRPr="00514479">
        <w:rPr>
          <w:lang w:val="en-US"/>
        </w:rPr>
        <w:t>Let's listen to a song about our world.</w:t>
      </w:r>
    </w:p>
    <w:p w:rsidR="00514479" w:rsidRDefault="00514479" w:rsidP="00514479">
      <w:pPr>
        <w:rPr>
          <w:lang w:val="en-US"/>
        </w:rPr>
      </w:pPr>
      <w:r w:rsidRPr="00514479">
        <w:rPr>
          <w:lang w:val="en-US"/>
        </w:rPr>
        <w:t xml:space="preserve">Listen to the song and sing it if you </w:t>
      </w:r>
      <w:proofErr w:type="spellStart"/>
      <w:r w:rsidRPr="00514479">
        <w:rPr>
          <w:lang w:val="en-US"/>
        </w:rPr>
        <w:t>want.It</w:t>
      </w:r>
      <w:proofErr w:type="spellEnd"/>
      <w:r w:rsidRPr="00514479">
        <w:rPr>
          <w:lang w:val="en-US"/>
        </w:rPr>
        <w:t xml:space="preserve"> is about people and places around the world</w:t>
      </w:r>
    </w:p>
    <w:p w:rsidR="00514479" w:rsidRDefault="00514479" w:rsidP="00514479">
      <w:hyperlink r:id="rId14" w:history="1">
        <w:r w:rsidRPr="00514479">
          <w:rPr>
            <w:rStyle w:val="-"/>
            <w:lang w:val="en-US"/>
          </w:rPr>
          <w:t>https://learnenglishkids.britishcouncil.org/songs/one-small-world</w:t>
        </w:r>
      </w:hyperlink>
    </w:p>
    <w:p w:rsidR="00E95E8A" w:rsidRPr="00E95E8A" w:rsidRDefault="00E95E8A" w:rsidP="00514479"/>
    <w:p w:rsidR="00514479" w:rsidRDefault="00514479" w:rsidP="00514479">
      <w:pPr>
        <w:rPr>
          <w:lang w:val="en-US"/>
        </w:rPr>
      </w:pPr>
      <w:r w:rsidRPr="00E95E8A">
        <w:rPr>
          <w:b/>
          <w:u w:val="single"/>
          <w:lang w:val="en-US"/>
        </w:rPr>
        <w:t>Step 7:</w:t>
      </w:r>
      <w:r>
        <w:rPr>
          <w:lang w:val="en-US"/>
        </w:rPr>
        <w:t xml:space="preserve"> </w:t>
      </w:r>
      <w:r w:rsidRPr="00514479">
        <w:rPr>
          <w:lang w:val="en-US"/>
        </w:rPr>
        <w:t xml:space="preserve">Check out the lyrics (= </w:t>
      </w:r>
      <w:r>
        <w:t>στίχοι</w:t>
      </w:r>
      <w:r w:rsidRPr="00514479">
        <w:rPr>
          <w:lang w:val="en-US"/>
        </w:rPr>
        <w:t>) of the song "one small world"</w:t>
      </w:r>
    </w:p>
    <w:p w:rsidR="00514479" w:rsidRDefault="00514479" w:rsidP="00514479">
      <w:pPr>
        <w:rPr>
          <w:lang w:val="en-US"/>
        </w:rPr>
      </w:pPr>
      <w:r w:rsidRPr="00514479">
        <w:rPr>
          <w:lang w:val="en-US"/>
        </w:rPr>
        <w:t xml:space="preserve">Do you understand </w:t>
      </w:r>
      <w:proofErr w:type="spellStart"/>
      <w:r w:rsidRPr="00514479">
        <w:rPr>
          <w:lang w:val="en-US"/>
        </w:rPr>
        <w:t>them</w:t>
      </w:r>
      <w:proofErr w:type="gramStart"/>
      <w:r w:rsidRPr="00514479">
        <w:rPr>
          <w:lang w:val="en-US"/>
        </w:rPr>
        <w:t>?The</w:t>
      </w:r>
      <w:proofErr w:type="spellEnd"/>
      <w:proofErr w:type="gramEnd"/>
      <w:r w:rsidRPr="00514479">
        <w:rPr>
          <w:lang w:val="en-US"/>
        </w:rPr>
        <w:t xml:space="preserve"> song talks about countries of the world and their landmarks(=</w:t>
      </w:r>
      <w:r>
        <w:t>αξιοθέατα</w:t>
      </w:r>
      <w:r w:rsidRPr="00514479">
        <w:rPr>
          <w:lang w:val="en-US"/>
        </w:rPr>
        <w:t>)</w:t>
      </w:r>
    </w:p>
    <w:p w:rsidR="00514479" w:rsidRPr="00514479" w:rsidRDefault="00514479" w:rsidP="00514479">
      <w:pPr>
        <w:rPr>
          <w:lang w:val="en-US"/>
        </w:rPr>
      </w:pPr>
      <w:hyperlink r:id="rId15" w:history="1">
        <w:r w:rsidRPr="00514479">
          <w:rPr>
            <w:rStyle w:val="-"/>
            <w:lang w:val="en-US"/>
          </w:rPr>
          <w:t>https://learnenglishkids.britishcouncil.org/sites/kids/files/attachment/songs-one-small-world-lyrics.pdf</w:t>
        </w:r>
      </w:hyperlink>
    </w:p>
    <w:p w:rsidR="00514479" w:rsidRPr="00514479" w:rsidRDefault="00514479" w:rsidP="00514479">
      <w:pPr>
        <w:rPr>
          <w:lang w:val="en-US"/>
        </w:rPr>
      </w:pPr>
    </w:p>
    <w:p w:rsidR="00514479" w:rsidRDefault="00514479" w:rsidP="00514479">
      <w:pPr>
        <w:rPr>
          <w:lang w:val="en-US"/>
        </w:rPr>
      </w:pPr>
      <w:r w:rsidRPr="00E95E8A">
        <w:rPr>
          <w:b/>
          <w:u w:val="single"/>
          <w:lang w:val="en-US"/>
        </w:rPr>
        <w:t>Step 8:</w:t>
      </w:r>
      <w:r>
        <w:rPr>
          <w:lang w:val="en-US"/>
        </w:rPr>
        <w:t xml:space="preserve"> </w:t>
      </w:r>
      <w:r w:rsidRPr="00514479">
        <w:rPr>
          <w:lang w:val="en-US"/>
        </w:rPr>
        <w:t>Do the exercises of the song.</w:t>
      </w:r>
    </w:p>
    <w:p w:rsidR="00514479" w:rsidRDefault="00514479" w:rsidP="00514479">
      <w:hyperlink r:id="rId16" w:history="1">
        <w:r w:rsidRPr="00514479">
          <w:rPr>
            <w:rStyle w:val="-"/>
            <w:lang w:val="en-US"/>
          </w:rPr>
          <w:t>https://learnenglishkids.britishcouncil.org/sites/kids/files/attachment/songs-one-small-world-worksheet.pdf</w:t>
        </w:r>
      </w:hyperlink>
    </w:p>
    <w:p w:rsidR="00E95E8A" w:rsidRPr="00E95E8A" w:rsidRDefault="00E95E8A" w:rsidP="00514479"/>
    <w:p w:rsidR="00514479" w:rsidRDefault="00514479" w:rsidP="00514479">
      <w:pPr>
        <w:rPr>
          <w:lang w:val="en-US"/>
        </w:rPr>
      </w:pPr>
      <w:r w:rsidRPr="00E95E8A">
        <w:rPr>
          <w:b/>
          <w:u w:val="single"/>
          <w:lang w:val="en-US"/>
        </w:rPr>
        <w:t>Step 9:</w:t>
      </w:r>
      <w:r>
        <w:rPr>
          <w:lang w:val="en-US"/>
        </w:rPr>
        <w:t xml:space="preserve"> </w:t>
      </w:r>
      <w:r w:rsidRPr="00514479">
        <w:rPr>
          <w:lang w:val="en-US"/>
        </w:rPr>
        <w:t>Now check out the answers and correct your own exercises.</w:t>
      </w:r>
      <w:r w:rsidRPr="00514479">
        <w:rPr>
          <w:lang w:val="en-US"/>
        </w:rPr>
        <w:tab/>
      </w:r>
    </w:p>
    <w:p w:rsidR="00514479" w:rsidRDefault="00514479" w:rsidP="00514479">
      <w:hyperlink r:id="rId17" w:history="1">
        <w:r w:rsidRPr="00514479">
          <w:rPr>
            <w:rStyle w:val="-"/>
            <w:lang w:val="en-US"/>
          </w:rPr>
          <w:t>https://learnenglishkids.britishcouncil.org/sites/kids/files/attachment/songs-one-small-world-answers.pdf</w:t>
        </w:r>
      </w:hyperlink>
    </w:p>
    <w:p w:rsidR="00E95E8A" w:rsidRPr="00E95E8A" w:rsidRDefault="00E95E8A" w:rsidP="00514479"/>
    <w:p w:rsidR="00514479" w:rsidRPr="00514479" w:rsidRDefault="00514479" w:rsidP="00514479">
      <w:pPr>
        <w:rPr>
          <w:lang w:val="en-US"/>
        </w:rPr>
      </w:pPr>
      <w:r w:rsidRPr="00E95E8A">
        <w:rPr>
          <w:b/>
          <w:u w:val="single"/>
          <w:lang w:val="en-US"/>
        </w:rPr>
        <w:t>Step 10:</w:t>
      </w:r>
      <w:r>
        <w:rPr>
          <w:lang w:val="en-US"/>
        </w:rPr>
        <w:t xml:space="preserve"> </w:t>
      </w:r>
      <w:r w:rsidRPr="00514479">
        <w:rPr>
          <w:lang w:val="en-US"/>
        </w:rPr>
        <w:t>Memory game with European flags</w:t>
      </w:r>
    </w:p>
    <w:p w:rsidR="00514479" w:rsidRDefault="00514479" w:rsidP="00514479">
      <w:pPr>
        <w:rPr>
          <w:lang w:val="en-US"/>
        </w:rPr>
      </w:pPr>
      <w:r w:rsidRPr="00514479">
        <w:rPr>
          <w:lang w:val="en-US"/>
        </w:rPr>
        <w:t>Can you find the flags and match them?</w:t>
      </w:r>
      <w:r>
        <w:rPr>
          <w:lang w:val="en-US"/>
        </w:rPr>
        <w:t xml:space="preserve"> </w:t>
      </w:r>
      <w:r w:rsidRPr="00514479">
        <w:rPr>
          <w:lang w:val="en-US"/>
        </w:rPr>
        <w:t>See the countries also.</w:t>
      </w:r>
    </w:p>
    <w:p w:rsidR="00514479" w:rsidRPr="00514479" w:rsidRDefault="00514479" w:rsidP="00514479">
      <w:pPr>
        <w:rPr>
          <w:lang w:val="en-US"/>
        </w:rPr>
      </w:pPr>
      <w:hyperlink r:id="rId18" w:anchor="/choose_level" w:history="1">
        <w:r w:rsidRPr="00514479">
          <w:rPr>
            <w:rStyle w:val="-"/>
            <w:lang w:val="en-US"/>
          </w:rPr>
          <w:t>https://europa.eu/kids-corner/memorygame/index_en.htm#/choose_level</w:t>
        </w:r>
      </w:hyperlink>
    </w:p>
    <w:p w:rsidR="00514479" w:rsidRPr="00514479" w:rsidRDefault="00514479" w:rsidP="00514479">
      <w:pPr>
        <w:rPr>
          <w:lang w:val="en-US"/>
        </w:rPr>
      </w:pPr>
    </w:p>
    <w:p w:rsidR="00177E87" w:rsidRDefault="00514479" w:rsidP="00514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87"/>
        </w:tabs>
        <w:rPr>
          <w:lang w:val="en-US"/>
        </w:rPr>
      </w:pPr>
      <w:r w:rsidRPr="00E95E8A">
        <w:rPr>
          <w:b/>
          <w:u w:val="single"/>
          <w:lang w:val="en-US"/>
        </w:rPr>
        <w:lastRenderedPageBreak/>
        <w:t>Step 11:</w:t>
      </w:r>
      <w:r>
        <w:rPr>
          <w:lang w:val="en-US"/>
        </w:rPr>
        <w:t xml:space="preserve"> </w:t>
      </w:r>
      <w:r w:rsidRPr="00514479">
        <w:rPr>
          <w:lang w:val="en-US"/>
        </w:rPr>
        <w:t>Match the landmarks from around the world with their picture.</w:t>
      </w:r>
      <w:r w:rsidRPr="00514479">
        <w:rPr>
          <w:lang w:val="en-US"/>
        </w:rPr>
        <w:tab/>
      </w:r>
      <w:r>
        <w:rPr>
          <w:lang w:val="en-US"/>
        </w:rPr>
        <w:tab/>
      </w:r>
    </w:p>
    <w:p w:rsidR="00514479" w:rsidRDefault="00514479" w:rsidP="00514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87"/>
        </w:tabs>
        <w:rPr>
          <w:lang w:val="en-US"/>
        </w:rPr>
      </w:pPr>
      <w:hyperlink r:id="rId19" w:history="1">
        <w:r w:rsidRPr="00514479">
          <w:rPr>
            <w:rStyle w:val="-"/>
            <w:lang w:val="en-US"/>
          </w:rPr>
          <w:t>https://learnenglishkids.britishcouncil.org/word-games/landmarks-1</w:t>
        </w:r>
      </w:hyperlink>
    </w:p>
    <w:p w:rsidR="0059451F" w:rsidRDefault="0059451F" w:rsidP="00514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87"/>
        </w:tabs>
        <w:rPr>
          <w:lang w:val="en-US"/>
        </w:rPr>
      </w:pPr>
    </w:p>
    <w:p w:rsidR="0059451F" w:rsidRPr="00E95E8A" w:rsidRDefault="0059451F" w:rsidP="0059451F">
      <w:pPr>
        <w:rPr>
          <w:sz w:val="24"/>
          <w:szCs w:val="24"/>
          <w:lang w:val="en-US"/>
        </w:rPr>
      </w:pPr>
      <w:r w:rsidRPr="007B6BBF">
        <w:rPr>
          <w:sz w:val="28"/>
          <w:szCs w:val="28"/>
          <w:lang w:val="en-US"/>
        </w:rPr>
        <w:t xml:space="preserve">                                                   </w:t>
      </w:r>
      <w:r w:rsidRPr="00E95E8A">
        <w:rPr>
          <w:sz w:val="24"/>
          <w:szCs w:val="24"/>
          <w:lang w:val="en-US"/>
        </w:rPr>
        <w:t xml:space="preserve">See you next time!! </w:t>
      </w:r>
    </w:p>
    <w:p w:rsidR="0059451F" w:rsidRPr="005B0123" w:rsidRDefault="0059451F" w:rsidP="0059451F">
      <w:pPr>
        <w:rPr>
          <w:sz w:val="24"/>
          <w:szCs w:val="24"/>
          <w:lang w:val="en-US"/>
        </w:rPr>
      </w:pPr>
    </w:p>
    <w:p w:rsidR="0059451F" w:rsidRPr="00D41348" w:rsidRDefault="0059451F" w:rsidP="0059451F">
      <w:pPr>
        <w:rPr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678544E7" wp14:editId="7EB14D19">
            <wp:extent cx="2143125" cy="2143125"/>
            <wp:effectExtent l="0" t="0" r="9525" b="9525"/>
            <wp:docPr id="9" name="Εικόνα 9" descr="Αποτέλεσμα εικόνας για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thumbs u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1F" w:rsidRPr="00514479" w:rsidRDefault="0059451F" w:rsidP="00514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87"/>
        </w:tabs>
        <w:rPr>
          <w:lang w:val="en-US"/>
        </w:rPr>
      </w:pPr>
    </w:p>
    <w:sectPr w:rsidR="0059451F" w:rsidRPr="00514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36" w:rsidRDefault="00F53036" w:rsidP="0059451F">
      <w:pPr>
        <w:spacing w:after="0" w:line="240" w:lineRule="auto"/>
      </w:pPr>
      <w:r>
        <w:separator/>
      </w:r>
    </w:p>
  </w:endnote>
  <w:endnote w:type="continuationSeparator" w:id="0">
    <w:p w:rsidR="00F53036" w:rsidRDefault="00F53036" w:rsidP="0059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36" w:rsidRDefault="00F53036" w:rsidP="0059451F">
      <w:pPr>
        <w:spacing w:after="0" w:line="240" w:lineRule="auto"/>
      </w:pPr>
      <w:r>
        <w:separator/>
      </w:r>
    </w:p>
  </w:footnote>
  <w:footnote w:type="continuationSeparator" w:id="0">
    <w:p w:rsidR="00F53036" w:rsidRDefault="00F53036" w:rsidP="0059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734E"/>
    <w:multiLevelType w:val="hybridMultilevel"/>
    <w:tmpl w:val="AE5690FE"/>
    <w:lvl w:ilvl="0" w:tplc="FAECF0DC">
      <w:numFmt w:val="bullet"/>
      <w:lvlText w:val=""/>
      <w:lvlJc w:val="left"/>
      <w:pPr>
        <w:ind w:left="720" w:hanging="48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4FA2BB4">
      <w:numFmt w:val="bullet"/>
      <w:lvlText w:val="•"/>
      <w:lvlJc w:val="left"/>
      <w:pPr>
        <w:ind w:left="1704" w:hanging="481"/>
      </w:pPr>
      <w:rPr>
        <w:rFonts w:hint="default"/>
        <w:lang w:val="en-US" w:eastAsia="en-US" w:bidi="ar-SA"/>
      </w:rPr>
    </w:lvl>
    <w:lvl w:ilvl="2" w:tplc="229ADBEA">
      <w:numFmt w:val="bullet"/>
      <w:lvlText w:val="•"/>
      <w:lvlJc w:val="left"/>
      <w:pPr>
        <w:ind w:left="2689" w:hanging="481"/>
      </w:pPr>
      <w:rPr>
        <w:rFonts w:hint="default"/>
        <w:lang w:val="en-US" w:eastAsia="en-US" w:bidi="ar-SA"/>
      </w:rPr>
    </w:lvl>
    <w:lvl w:ilvl="3" w:tplc="55E0DA0A">
      <w:numFmt w:val="bullet"/>
      <w:lvlText w:val="•"/>
      <w:lvlJc w:val="left"/>
      <w:pPr>
        <w:ind w:left="3673" w:hanging="481"/>
      </w:pPr>
      <w:rPr>
        <w:rFonts w:hint="default"/>
        <w:lang w:val="en-US" w:eastAsia="en-US" w:bidi="ar-SA"/>
      </w:rPr>
    </w:lvl>
    <w:lvl w:ilvl="4" w:tplc="69D8041C">
      <w:numFmt w:val="bullet"/>
      <w:lvlText w:val="•"/>
      <w:lvlJc w:val="left"/>
      <w:pPr>
        <w:ind w:left="4658" w:hanging="481"/>
      </w:pPr>
      <w:rPr>
        <w:rFonts w:hint="default"/>
        <w:lang w:val="en-US" w:eastAsia="en-US" w:bidi="ar-SA"/>
      </w:rPr>
    </w:lvl>
    <w:lvl w:ilvl="5" w:tplc="1C600DD2">
      <w:numFmt w:val="bullet"/>
      <w:lvlText w:val="•"/>
      <w:lvlJc w:val="left"/>
      <w:pPr>
        <w:ind w:left="5643" w:hanging="481"/>
      </w:pPr>
      <w:rPr>
        <w:rFonts w:hint="default"/>
        <w:lang w:val="en-US" w:eastAsia="en-US" w:bidi="ar-SA"/>
      </w:rPr>
    </w:lvl>
    <w:lvl w:ilvl="6" w:tplc="7EFC1EE6">
      <w:numFmt w:val="bullet"/>
      <w:lvlText w:val="•"/>
      <w:lvlJc w:val="left"/>
      <w:pPr>
        <w:ind w:left="6627" w:hanging="481"/>
      </w:pPr>
      <w:rPr>
        <w:rFonts w:hint="default"/>
        <w:lang w:val="en-US" w:eastAsia="en-US" w:bidi="ar-SA"/>
      </w:rPr>
    </w:lvl>
    <w:lvl w:ilvl="7" w:tplc="B7445CB0">
      <w:numFmt w:val="bullet"/>
      <w:lvlText w:val="•"/>
      <w:lvlJc w:val="left"/>
      <w:pPr>
        <w:ind w:left="7612" w:hanging="481"/>
      </w:pPr>
      <w:rPr>
        <w:rFonts w:hint="default"/>
        <w:lang w:val="en-US" w:eastAsia="en-US" w:bidi="ar-SA"/>
      </w:rPr>
    </w:lvl>
    <w:lvl w:ilvl="8" w:tplc="4FAA8DEA">
      <w:numFmt w:val="bullet"/>
      <w:lvlText w:val="•"/>
      <w:lvlJc w:val="left"/>
      <w:pPr>
        <w:ind w:left="8597" w:hanging="4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79"/>
    <w:rsid w:val="00177E87"/>
    <w:rsid w:val="00514479"/>
    <w:rsid w:val="0059451F"/>
    <w:rsid w:val="00E95E8A"/>
    <w:rsid w:val="00F5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4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44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link w:val="Char0"/>
    <w:uiPriority w:val="1"/>
    <w:qFormat/>
    <w:rsid w:val="00514479"/>
    <w:pPr>
      <w:widowControl w:val="0"/>
      <w:autoSpaceDE w:val="0"/>
      <w:autoSpaceDN w:val="0"/>
      <w:spacing w:before="3" w:after="0" w:line="240" w:lineRule="auto"/>
      <w:ind w:left="240" w:right="2693"/>
    </w:pPr>
    <w:rPr>
      <w:rFonts w:ascii="Century Gothic" w:eastAsia="Century Gothic" w:hAnsi="Century Gothic" w:cs="Century Gothic"/>
      <w:b/>
      <w:bCs/>
      <w:sz w:val="72"/>
      <w:szCs w:val="72"/>
      <w:lang w:val="en-US"/>
    </w:rPr>
  </w:style>
  <w:style w:type="character" w:customStyle="1" w:styleId="Char0">
    <w:name w:val="Τίτλος Char"/>
    <w:basedOn w:val="a0"/>
    <w:link w:val="a4"/>
    <w:uiPriority w:val="1"/>
    <w:rsid w:val="00514479"/>
    <w:rPr>
      <w:rFonts w:ascii="Century Gothic" w:eastAsia="Century Gothic" w:hAnsi="Century Gothic" w:cs="Century Gothic"/>
      <w:b/>
      <w:bCs/>
      <w:sz w:val="72"/>
      <w:szCs w:val="72"/>
      <w:lang w:val="en-US"/>
    </w:rPr>
  </w:style>
  <w:style w:type="paragraph" w:styleId="a5">
    <w:name w:val="List Paragraph"/>
    <w:basedOn w:val="a"/>
    <w:uiPriority w:val="1"/>
    <w:qFormat/>
    <w:rsid w:val="00514479"/>
    <w:pPr>
      <w:widowControl w:val="0"/>
      <w:autoSpaceDE w:val="0"/>
      <w:autoSpaceDN w:val="0"/>
      <w:spacing w:after="0" w:line="240" w:lineRule="auto"/>
      <w:ind w:left="720" w:hanging="481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514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-">
    <w:name w:val="Hyperlink"/>
    <w:basedOn w:val="a0"/>
    <w:uiPriority w:val="99"/>
    <w:unhideWhenUsed/>
    <w:rsid w:val="00514479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594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59451F"/>
  </w:style>
  <w:style w:type="paragraph" w:styleId="a7">
    <w:name w:val="footer"/>
    <w:basedOn w:val="a"/>
    <w:link w:val="Char2"/>
    <w:uiPriority w:val="99"/>
    <w:unhideWhenUsed/>
    <w:rsid w:val="00594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594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4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44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link w:val="Char0"/>
    <w:uiPriority w:val="1"/>
    <w:qFormat/>
    <w:rsid w:val="00514479"/>
    <w:pPr>
      <w:widowControl w:val="0"/>
      <w:autoSpaceDE w:val="0"/>
      <w:autoSpaceDN w:val="0"/>
      <w:spacing w:before="3" w:after="0" w:line="240" w:lineRule="auto"/>
      <w:ind w:left="240" w:right="2693"/>
    </w:pPr>
    <w:rPr>
      <w:rFonts w:ascii="Century Gothic" w:eastAsia="Century Gothic" w:hAnsi="Century Gothic" w:cs="Century Gothic"/>
      <w:b/>
      <w:bCs/>
      <w:sz w:val="72"/>
      <w:szCs w:val="72"/>
      <w:lang w:val="en-US"/>
    </w:rPr>
  </w:style>
  <w:style w:type="character" w:customStyle="1" w:styleId="Char0">
    <w:name w:val="Τίτλος Char"/>
    <w:basedOn w:val="a0"/>
    <w:link w:val="a4"/>
    <w:uiPriority w:val="1"/>
    <w:rsid w:val="00514479"/>
    <w:rPr>
      <w:rFonts w:ascii="Century Gothic" w:eastAsia="Century Gothic" w:hAnsi="Century Gothic" w:cs="Century Gothic"/>
      <w:b/>
      <w:bCs/>
      <w:sz w:val="72"/>
      <w:szCs w:val="72"/>
      <w:lang w:val="en-US"/>
    </w:rPr>
  </w:style>
  <w:style w:type="paragraph" w:styleId="a5">
    <w:name w:val="List Paragraph"/>
    <w:basedOn w:val="a"/>
    <w:uiPriority w:val="1"/>
    <w:qFormat/>
    <w:rsid w:val="00514479"/>
    <w:pPr>
      <w:widowControl w:val="0"/>
      <w:autoSpaceDE w:val="0"/>
      <w:autoSpaceDN w:val="0"/>
      <w:spacing w:after="0" w:line="240" w:lineRule="auto"/>
      <w:ind w:left="720" w:hanging="481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514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-">
    <w:name w:val="Hyperlink"/>
    <w:basedOn w:val="a0"/>
    <w:uiPriority w:val="99"/>
    <w:unhideWhenUsed/>
    <w:rsid w:val="00514479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594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59451F"/>
  </w:style>
  <w:style w:type="paragraph" w:styleId="a7">
    <w:name w:val="footer"/>
    <w:basedOn w:val="a"/>
    <w:link w:val="Char2"/>
    <w:uiPriority w:val="99"/>
    <w:unhideWhenUsed/>
    <w:rsid w:val="00594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59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hotodentro.edu.gr/aggregator/lo/photodentro-lor-8521-3397" TargetMode="External"/><Relationship Id="rId18" Type="http://schemas.openxmlformats.org/officeDocument/2006/relationships/hyperlink" Target="https://europa.eu/kids-corner/memorygame/index_en.ht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nglishclub.com/grammar/verb-tenses_present-continuous_quiz.htm" TargetMode="External"/><Relationship Id="rId17" Type="http://schemas.openxmlformats.org/officeDocument/2006/relationships/hyperlink" Target="https://learnenglishkids.britishcouncil.org/sites/kids/files/attachment/songs-one-small-world-answer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englishkids.britishcouncil.org/sites/kids/files/attachment/songs-one-small-world-worksheet.pdf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learnenglishkids.britishcouncil.org/sites/kids/files/attachment/songs-one-small-world-lyrics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learnenglishkids.britishcouncil.org/word-games/landmarks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earnenglishkids.britishcouncil.org/songs/one-small-worl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1</cp:revision>
  <dcterms:created xsi:type="dcterms:W3CDTF">2020-05-08T13:55:00Z</dcterms:created>
  <dcterms:modified xsi:type="dcterms:W3CDTF">2020-05-08T14:25:00Z</dcterms:modified>
</cp:coreProperties>
</file>